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ADF" w:rsidRDefault="00044ADF" w:rsidP="00044ADF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044ADF" w:rsidRDefault="00044ADF" w:rsidP="00044ADF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Педагогическим советом  МБДОУ               </w:t>
      </w:r>
      <w:r w:rsidR="00B75F00">
        <w:rPr>
          <w:rStyle w:val="FontStyle58"/>
        </w:rPr>
        <w:t xml:space="preserve">          </w:t>
      </w:r>
      <w:bookmarkStart w:id="0" w:name="_GoBack"/>
      <w:bookmarkEnd w:id="0"/>
      <w:r>
        <w:rPr>
          <w:rStyle w:val="FontStyle58"/>
        </w:rPr>
        <w:t xml:space="preserve">   Заведующий МБДОУ «</w:t>
      </w:r>
      <w:proofErr w:type="spellStart"/>
      <w:r w:rsidR="00123A26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044ADF" w:rsidRDefault="00044ADF" w:rsidP="00044ADF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  «</w:t>
      </w:r>
      <w:r w:rsidR="00123A26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123A26">
        <w:rPr>
          <w:rStyle w:val="FontStyle58"/>
        </w:rPr>
        <w:t>Н</w:t>
      </w:r>
      <w:r>
        <w:rPr>
          <w:rStyle w:val="FontStyle58"/>
        </w:rPr>
        <w:t>.</w:t>
      </w:r>
      <w:r w:rsidR="00123A26">
        <w:rPr>
          <w:rStyle w:val="FontStyle58"/>
        </w:rPr>
        <w:t>Т</w:t>
      </w:r>
      <w:r>
        <w:rPr>
          <w:rStyle w:val="FontStyle58"/>
        </w:rPr>
        <w:t>.</w:t>
      </w:r>
      <w:r w:rsidR="00123A26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123A26">
        <w:rPr>
          <w:rStyle w:val="FontStyle58"/>
        </w:rPr>
        <w:t>____</w:t>
      </w:r>
      <w:r>
        <w:rPr>
          <w:rStyle w:val="FontStyle58"/>
        </w:rPr>
        <w:t xml:space="preserve">  » </w:t>
      </w:r>
      <w:r w:rsidR="00123A26">
        <w:rPr>
          <w:rStyle w:val="FontStyle58"/>
        </w:rPr>
        <w:t>______</w:t>
      </w:r>
      <w:r>
        <w:rPr>
          <w:rStyle w:val="FontStyle58"/>
        </w:rPr>
        <w:t xml:space="preserve"> 20</w:t>
      </w:r>
      <w:r w:rsidR="00123A26">
        <w:rPr>
          <w:rStyle w:val="FontStyle58"/>
        </w:rPr>
        <w:t>____</w:t>
      </w:r>
      <w:r>
        <w:rPr>
          <w:rStyle w:val="FontStyle58"/>
        </w:rPr>
        <w:t xml:space="preserve">   года                                 Введено в действие приказом</w:t>
      </w:r>
    </w:p>
    <w:p w:rsidR="00044ADF" w:rsidRDefault="00044ADF" w:rsidP="00044ADF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123A26">
        <w:rPr>
          <w:rStyle w:val="FontStyle58"/>
        </w:rPr>
        <w:t>___</w:t>
      </w:r>
      <w:r>
        <w:rPr>
          <w:rStyle w:val="FontStyle58"/>
        </w:rPr>
        <w:t xml:space="preserve"> от «</w:t>
      </w:r>
      <w:r w:rsidR="00123A26">
        <w:rPr>
          <w:rStyle w:val="FontStyle58"/>
        </w:rPr>
        <w:t>____</w:t>
      </w:r>
      <w:r>
        <w:rPr>
          <w:rStyle w:val="FontStyle58"/>
        </w:rPr>
        <w:t xml:space="preserve">» </w:t>
      </w:r>
      <w:r w:rsidR="00123A26">
        <w:rPr>
          <w:rStyle w:val="FontStyle58"/>
        </w:rPr>
        <w:t>_______</w:t>
      </w:r>
      <w:r>
        <w:rPr>
          <w:rStyle w:val="FontStyle58"/>
        </w:rPr>
        <w:t xml:space="preserve">  20</w:t>
      </w:r>
      <w:r w:rsidR="00123A26">
        <w:rPr>
          <w:rStyle w:val="FontStyle58"/>
        </w:rPr>
        <w:t>___</w:t>
      </w:r>
      <w:r>
        <w:rPr>
          <w:rStyle w:val="FontStyle58"/>
        </w:rPr>
        <w:t xml:space="preserve"> года</w:t>
      </w:r>
    </w:p>
    <w:p w:rsidR="00044ADF" w:rsidRPr="00044ADF" w:rsidRDefault="00044ADF" w:rsidP="006645D5">
      <w:pPr>
        <w:pStyle w:val="50"/>
        <w:shd w:val="clear" w:color="auto" w:fill="auto"/>
        <w:spacing w:before="0" w:line="298" w:lineRule="exact"/>
        <w:ind w:right="120"/>
        <w:rPr>
          <w:rFonts w:ascii="Times New Roman" w:hAnsi="Times New Roman" w:cs="Times New Roman"/>
          <w:sz w:val="28"/>
          <w:szCs w:val="28"/>
        </w:rPr>
      </w:pPr>
    </w:p>
    <w:p w:rsidR="006645D5" w:rsidRPr="006645D5" w:rsidRDefault="006645D5" w:rsidP="006645D5">
      <w:pPr>
        <w:pStyle w:val="50"/>
        <w:shd w:val="clear" w:color="auto" w:fill="auto"/>
        <w:spacing w:before="0" w:line="298" w:lineRule="exact"/>
        <w:ind w:right="12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Положение об аттестационной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Pr="006645D5">
        <w:rPr>
          <w:rFonts w:ascii="Times New Roman" w:hAnsi="Times New Roman" w:cs="Times New Roman"/>
          <w:sz w:val="28"/>
          <w:szCs w:val="28"/>
        </w:rPr>
        <w:t>ДОУ «</w:t>
      </w:r>
      <w:proofErr w:type="spellStart"/>
      <w:r w:rsidR="00123A26">
        <w:rPr>
          <w:rFonts w:ascii="Times New Roman" w:hAnsi="Times New Roman" w:cs="Times New Roman"/>
          <w:sz w:val="28"/>
          <w:szCs w:val="28"/>
        </w:rPr>
        <w:t>Хозесановский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«</w:t>
      </w:r>
      <w:r w:rsidR="00123A26">
        <w:rPr>
          <w:rFonts w:ascii="Times New Roman" w:hAnsi="Times New Roman" w:cs="Times New Roman"/>
          <w:sz w:val="28"/>
          <w:szCs w:val="28"/>
        </w:rPr>
        <w:t>Аленушка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645D5">
        <w:rPr>
          <w:rFonts w:ascii="Times New Roman" w:hAnsi="Times New Roman" w:cs="Times New Roman"/>
          <w:sz w:val="28"/>
          <w:szCs w:val="28"/>
        </w:rPr>
        <w:t>».</w:t>
      </w:r>
    </w:p>
    <w:p w:rsidR="006645D5" w:rsidRPr="006645D5" w:rsidRDefault="006645D5" w:rsidP="006645D5">
      <w:pPr>
        <w:pStyle w:val="50"/>
        <w:shd w:val="clear" w:color="auto" w:fill="auto"/>
        <w:spacing w:before="0" w:after="0"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I. Общие положения.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075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Аттестационная комиссия организации, осуществляющей образовательную деятельность (далее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БДОУ</w:t>
      </w:r>
      <w:r w:rsidRPr="006645D5">
        <w:rPr>
          <w:rFonts w:ascii="Times New Roman" w:hAnsi="Times New Roman" w:cs="Times New Roman"/>
          <w:sz w:val="28"/>
          <w:szCs w:val="28"/>
        </w:rPr>
        <w:t>), создается приказом руководителя учреждения для организации и проведения аттестации педагогических работников с целью подтверждения соответствия занимаемых педагогических должностей (далее - Комиссия).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118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 своей работе Комиссия руководствуется Федеральным Законом «Об образовании в Российской Федерации» от 29 декабря 2012 года № 273-Ф3, Порядком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от 24 марта 2010 года № 209 (далее - Порядок аттестации), Уставом ОУ, настоящим положением.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037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Целью деятельности Комиссии является реализация компетенций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645D5">
        <w:rPr>
          <w:rFonts w:ascii="Times New Roman" w:hAnsi="Times New Roman" w:cs="Times New Roman"/>
          <w:sz w:val="28"/>
          <w:szCs w:val="28"/>
        </w:rPr>
        <w:t xml:space="preserve"> области аттестации педагогических работников, предусмотренных Порядком аттестации,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98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Главными задачами Комиссии являются: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200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003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повышение эффективности и качества педагогического труда;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258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выявление перспектив использования потенциальных возможностей педагогических работников.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970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Принципами деятельности Комиссии являются: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205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гласность - возможность присутствовать на заседаниях Комиссии педагогических работников; принятие решения открытым голосованием, информирование по принятым решениям педагогического коллектива ОУ;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075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коллегиальность - участие в принятии решения всех членов Комиссии;</w:t>
      </w:r>
    </w:p>
    <w:p w:rsidR="006645D5" w:rsidRPr="006645D5" w:rsidRDefault="006645D5" w:rsidP="006645D5">
      <w:pPr>
        <w:pStyle w:val="a4"/>
        <w:numPr>
          <w:ilvl w:val="3"/>
          <w:numId w:val="1"/>
        </w:numPr>
        <w:shd w:val="clear" w:color="auto" w:fill="auto"/>
        <w:tabs>
          <w:tab w:val="left" w:pos="1070"/>
        </w:tabs>
        <w:spacing w:line="298" w:lineRule="exact"/>
        <w:ind w:left="1060" w:right="2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законность - принятие решения в соответствии с действующим законодательством.</w:t>
      </w:r>
    </w:p>
    <w:p w:rsidR="006645D5" w:rsidRPr="006645D5" w:rsidRDefault="006645D5" w:rsidP="006645D5">
      <w:pPr>
        <w:pStyle w:val="50"/>
        <w:shd w:val="clear" w:color="auto" w:fill="auto"/>
        <w:spacing w:before="0" w:after="0" w:line="298" w:lineRule="exact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II. Структура и организации деятельности Комиссии.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104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Комиссия создается сроком на 1 год. Персональный состав Комиссии утверждается приказом руководителя.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128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Комиссия формируется из состава из работников </w:t>
      </w:r>
      <w:r>
        <w:rPr>
          <w:rFonts w:ascii="Times New Roman" w:hAnsi="Times New Roman" w:cs="Times New Roman"/>
          <w:sz w:val="28"/>
          <w:szCs w:val="28"/>
        </w:rPr>
        <w:t>МБ</w:t>
      </w:r>
      <w:r w:rsidRPr="006645D5">
        <w:rPr>
          <w:rFonts w:ascii="Times New Roman" w:hAnsi="Times New Roman" w:cs="Times New Roman"/>
          <w:sz w:val="28"/>
          <w:szCs w:val="28"/>
        </w:rPr>
        <w:t>ДОУ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645D5">
        <w:rPr>
          <w:rFonts w:ascii="Times New Roman" w:hAnsi="Times New Roman" w:cs="Times New Roman"/>
          <w:sz w:val="28"/>
          <w:szCs w:val="28"/>
        </w:rPr>
        <w:t xml:space="preserve"> представителей профсоюзной организации, методической службы , представителей органов местного самоуправления, научных и других организаций. Состав Комиссии в течение аттестационного года не меняется.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989"/>
        </w:tabs>
        <w:spacing w:line="298" w:lineRule="exact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Возглавляет работу Комиссии председатель. Председателем Комиссии является заместитель руководителя </w:t>
      </w:r>
      <w:r>
        <w:rPr>
          <w:rFonts w:ascii="Times New Roman" w:hAnsi="Times New Roman" w:cs="Times New Roman"/>
          <w:sz w:val="28"/>
          <w:szCs w:val="28"/>
        </w:rPr>
        <w:t>МБ</w:t>
      </w:r>
      <w:r w:rsidRPr="006645D5">
        <w:rPr>
          <w:rFonts w:ascii="Times New Roman" w:hAnsi="Times New Roman" w:cs="Times New Roman"/>
          <w:sz w:val="28"/>
          <w:szCs w:val="28"/>
        </w:rPr>
        <w:t>ДОУ.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97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lastRenderedPageBreak/>
        <w:t>Организацию работы Комиссии осуществляет секретарь Комиссии.</w:t>
      </w:r>
    </w:p>
    <w:p w:rsidR="006645D5" w:rsidRPr="006645D5" w:rsidRDefault="006645D5" w:rsidP="006645D5">
      <w:pPr>
        <w:pStyle w:val="a4"/>
        <w:numPr>
          <w:ilvl w:val="2"/>
          <w:numId w:val="1"/>
        </w:numPr>
        <w:shd w:val="clear" w:color="auto" w:fill="auto"/>
        <w:tabs>
          <w:tab w:val="left" w:pos="1070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Деятельность Комиссии: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1) в Комиссии ведется необходимое делопроизводство (повестки заседаний, протоколы заседаний).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2) Комиссия обеспечивает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1062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организацию методической и консультативной помощи педагогическим работникам;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994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контроль соблюдения действующего законодательства в сфере аттестации процедуры аттестации;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1028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контроль соблюдения требований к оформлению пакета аттестационных материалов;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116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подготовку и проведение аттестации педагогических работников, </w:t>
      </w:r>
      <w:proofErr w:type="spellStart"/>
      <w:r w:rsidRPr="006645D5">
        <w:rPr>
          <w:rFonts w:ascii="Times New Roman" w:hAnsi="Times New Roman" w:cs="Times New Roman"/>
          <w:sz w:val="28"/>
          <w:szCs w:val="28"/>
        </w:rPr>
        <w:t>аттестующихся</w:t>
      </w:r>
      <w:proofErr w:type="spellEnd"/>
      <w:r w:rsidRPr="006645D5">
        <w:rPr>
          <w:rFonts w:ascii="Times New Roman" w:hAnsi="Times New Roman" w:cs="Times New Roman"/>
          <w:sz w:val="28"/>
          <w:szCs w:val="28"/>
        </w:rPr>
        <w:t xml:space="preserve"> с целью подтверждения соответствия занимаемой должности.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1160"/>
        <w:rPr>
          <w:rFonts w:ascii="Times New Roman" w:hAnsi="Times New Roman" w:cs="Times New Roman"/>
          <w:sz w:val="28"/>
          <w:szCs w:val="28"/>
        </w:rPr>
      </w:pPr>
      <w:r w:rsidRPr="006645D5">
        <w:rPr>
          <w:rStyle w:val="a5"/>
          <w:rFonts w:ascii="Times New Roman" w:hAnsi="Times New Roman" w:cs="Times New Roman"/>
          <w:sz w:val="28"/>
          <w:szCs w:val="28"/>
        </w:rPr>
        <w:t>III. Порядок работы Комиссии.</w:t>
      </w:r>
    </w:p>
    <w:p w:rsidR="006645D5" w:rsidRPr="006645D5" w:rsidRDefault="006645D5" w:rsidP="006645D5">
      <w:pPr>
        <w:pStyle w:val="a4"/>
        <w:numPr>
          <w:ilvl w:val="1"/>
          <w:numId w:val="2"/>
        </w:numPr>
        <w:shd w:val="clear" w:color="auto" w:fill="auto"/>
        <w:tabs>
          <w:tab w:val="left" w:pos="946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Комиссия заседает в соответствии с планом работы, утвержденным приказом руководителя </w:t>
      </w:r>
      <w:r>
        <w:rPr>
          <w:rFonts w:ascii="Times New Roman" w:hAnsi="Times New Roman" w:cs="Times New Roman"/>
          <w:sz w:val="28"/>
          <w:szCs w:val="28"/>
        </w:rPr>
        <w:t>МБ</w:t>
      </w:r>
      <w:r w:rsidRPr="006645D5">
        <w:rPr>
          <w:rFonts w:ascii="Times New Roman" w:hAnsi="Times New Roman" w:cs="Times New Roman"/>
          <w:sz w:val="28"/>
          <w:szCs w:val="28"/>
        </w:rPr>
        <w:t>ДОУ. На каждом заседании Комиссии ведется протокол заседания Комиссии.</w:t>
      </w:r>
    </w:p>
    <w:p w:rsidR="006645D5" w:rsidRPr="006645D5" w:rsidRDefault="006645D5" w:rsidP="006645D5">
      <w:pPr>
        <w:pStyle w:val="a4"/>
        <w:numPr>
          <w:ilvl w:val="1"/>
          <w:numId w:val="2"/>
        </w:numPr>
        <w:shd w:val="clear" w:color="auto" w:fill="auto"/>
        <w:tabs>
          <w:tab w:val="left" w:pos="1000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На рассмотрение в Комиссию представляются следующие документы: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представление на педагогического работника;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640" w:firstLine="54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аттестационный паспорт, где указаны результаты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gramEnd"/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тестирования.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Дополнительно, по желанию </w:t>
      </w:r>
      <w:proofErr w:type="spellStart"/>
      <w:r w:rsidRPr="006645D5">
        <w:rPr>
          <w:rFonts w:ascii="Times New Roman" w:hAnsi="Times New Roman" w:cs="Times New Roman"/>
          <w:sz w:val="28"/>
          <w:szCs w:val="28"/>
        </w:rPr>
        <w:t>аттестующегося</w:t>
      </w:r>
      <w:proofErr w:type="spellEnd"/>
      <w:r w:rsidRPr="006645D5">
        <w:rPr>
          <w:rFonts w:ascii="Times New Roman" w:hAnsi="Times New Roman" w:cs="Times New Roman"/>
          <w:sz w:val="28"/>
          <w:szCs w:val="28"/>
        </w:rPr>
        <w:t>, в Комиссию могут быть представлены материалы, свидетельствующие об уровне его квалификации и профессионализме.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000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Председатель Комиссии (заместитель председателя Комиссии):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утверждает повестку заседания;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определяет регламент работы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ведет заседания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16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000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- принимает документы на аттестацию в установленном настоящим Положением порядке;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1341"/>
        </w:tabs>
        <w:spacing w:line="298" w:lineRule="exact"/>
        <w:ind w:left="640" w:firstLine="54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составляет проект графика индивидуального прохождения аттестации и согласовывает его с аттестационной комиссией Министерства;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ведет журналы регистрации принятых на рассмотрение Комиссии аттестационных материалов, учета и выдачи аттестационных листов;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4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готовит проект приказа по результатам работы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951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информирует заявителей о принятом решении в течение двух дней со дня принятия решения;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1341"/>
        </w:tabs>
        <w:spacing w:line="298" w:lineRule="exact"/>
        <w:ind w:left="640" w:firstLine="54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оформляет аттестационный паспорт </w:t>
      </w:r>
      <w:proofErr w:type="spellStart"/>
      <w:r w:rsidRPr="006645D5">
        <w:rPr>
          <w:rFonts w:ascii="Times New Roman" w:hAnsi="Times New Roman" w:cs="Times New Roman"/>
          <w:sz w:val="28"/>
          <w:szCs w:val="28"/>
        </w:rPr>
        <w:t>аттестующихся</w:t>
      </w:r>
      <w:proofErr w:type="spellEnd"/>
      <w:r w:rsidRPr="006645D5">
        <w:rPr>
          <w:rFonts w:ascii="Times New Roman" w:hAnsi="Times New Roman" w:cs="Times New Roman"/>
          <w:sz w:val="28"/>
          <w:szCs w:val="28"/>
        </w:rPr>
        <w:t xml:space="preserve"> работников в соответствии с решением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1341"/>
        </w:tabs>
        <w:spacing w:line="298" w:lineRule="exact"/>
        <w:ind w:left="640" w:firstLine="54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ведет аттестационные дела педагогических работников ОО в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меж</w:t>
      </w:r>
      <w:proofErr w:type="gramEnd"/>
      <w:r w:rsidR="00123A26">
        <w:rPr>
          <w:rFonts w:ascii="Times New Roman" w:hAnsi="Times New Roman" w:cs="Times New Roman"/>
          <w:sz w:val="28"/>
          <w:szCs w:val="28"/>
        </w:rPr>
        <w:t xml:space="preserve"> </w:t>
      </w:r>
      <w:r w:rsidRPr="006645D5">
        <w:rPr>
          <w:rFonts w:ascii="Times New Roman" w:hAnsi="Times New Roman" w:cs="Times New Roman"/>
          <w:sz w:val="28"/>
          <w:szCs w:val="28"/>
        </w:rPr>
        <w:t>аттестационный период.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приглашает на заседание членов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789"/>
        </w:tabs>
        <w:spacing w:line="298" w:lineRule="exact"/>
        <w:ind w:left="20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ведет протоколы заседаний Комиссии.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lastRenderedPageBreak/>
        <w:t>Протокол заседания Комиссии с принятым решением подписывают председатель, ответственный секретарь Комиссии.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21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Члены Комиссии осуществляют экспертизу аттестационных материалов, представленных в Комиссию для подтверждения квалификации по занимаемой должности.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286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 принятии решения Комиссия руководствуется представленными аттестационными материалами аттестуемого, результатами квалификационных испытаний (профессионального тестирования).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22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Решение комиссии принимается открытым голосованием большинством голосов. Решение считается правомочным, если на заседании присутствовало не менее 2/3 состава Комиссии.</w:t>
      </w:r>
    </w:p>
    <w:p w:rsidR="006645D5" w:rsidRPr="006645D5" w:rsidRDefault="006645D5" w:rsidP="006645D5">
      <w:pPr>
        <w:pStyle w:val="50"/>
        <w:numPr>
          <w:ilvl w:val="1"/>
          <w:numId w:val="3"/>
        </w:numPr>
        <w:shd w:val="clear" w:color="auto" w:fill="auto"/>
        <w:tabs>
          <w:tab w:val="left" w:pos="1138"/>
        </w:tabs>
        <w:spacing w:before="0" w:after="0"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Права и обязанности Комиссии.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080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946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 необходимых случаях требовать дополнительной информации в пределах компетенции;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-проводить собеседование с </w:t>
      </w:r>
      <w:proofErr w:type="spellStart"/>
      <w:r w:rsidRPr="006645D5">
        <w:rPr>
          <w:rFonts w:ascii="Times New Roman" w:hAnsi="Times New Roman" w:cs="Times New Roman"/>
          <w:sz w:val="28"/>
          <w:szCs w:val="28"/>
        </w:rPr>
        <w:t>аттестующимися</w:t>
      </w:r>
      <w:proofErr w:type="spellEnd"/>
      <w:r w:rsidRPr="006645D5">
        <w:rPr>
          <w:rFonts w:ascii="Times New Roman" w:hAnsi="Times New Roman" w:cs="Times New Roman"/>
          <w:sz w:val="28"/>
          <w:szCs w:val="28"/>
        </w:rPr>
        <w:t xml:space="preserve"> работниками.</w:t>
      </w:r>
    </w:p>
    <w:p w:rsidR="006645D5" w:rsidRPr="006645D5" w:rsidRDefault="006645D5" w:rsidP="006645D5">
      <w:pPr>
        <w:pStyle w:val="a4"/>
        <w:numPr>
          <w:ilvl w:val="0"/>
          <w:numId w:val="3"/>
        </w:numPr>
        <w:shd w:val="clear" w:color="auto" w:fill="auto"/>
        <w:tabs>
          <w:tab w:val="left" w:pos="1090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Комиссия обязана: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140" w:firstLine="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принимать решение в соответствии с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законодательством;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140" w:firstLine="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информировать о принятом решении;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left="2140" w:firstLine="0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 xml:space="preserve">осуществлять контроль за исполнением </w:t>
      </w:r>
      <w:proofErr w:type="gramStart"/>
      <w:r w:rsidRPr="006645D5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6645D5">
        <w:rPr>
          <w:rFonts w:ascii="Times New Roman" w:hAnsi="Times New Roman" w:cs="Times New Roman"/>
          <w:sz w:val="28"/>
          <w:szCs w:val="28"/>
        </w:rPr>
        <w:t xml:space="preserve"> Комиссией</w:t>
      </w:r>
    </w:p>
    <w:p w:rsidR="006645D5" w:rsidRPr="006645D5" w:rsidRDefault="006645D5" w:rsidP="006645D5">
      <w:pPr>
        <w:pStyle w:val="a4"/>
        <w:shd w:val="clear" w:color="auto" w:fill="auto"/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решений и рекомендаций по результатам аттестации.</w:t>
      </w:r>
    </w:p>
    <w:p w:rsidR="006645D5" w:rsidRPr="006645D5" w:rsidRDefault="006645D5" w:rsidP="006645D5">
      <w:pPr>
        <w:pStyle w:val="50"/>
        <w:numPr>
          <w:ilvl w:val="0"/>
          <w:numId w:val="4"/>
        </w:numPr>
        <w:shd w:val="clear" w:color="auto" w:fill="auto"/>
        <w:tabs>
          <w:tab w:val="left" w:pos="1037"/>
        </w:tabs>
        <w:spacing w:before="0" w:after="0"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Права, обязанности и ответственность членов Комиссии.</w:t>
      </w:r>
    </w:p>
    <w:p w:rsidR="006645D5" w:rsidRPr="006645D5" w:rsidRDefault="006645D5" w:rsidP="006645D5">
      <w:pPr>
        <w:pStyle w:val="a4"/>
        <w:numPr>
          <w:ilvl w:val="1"/>
          <w:numId w:val="4"/>
        </w:numPr>
        <w:shd w:val="clear" w:color="auto" w:fill="auto"/>
        <w:tabs>
          <w:tab w:val="left" w:pos="110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6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вносить предложения на заседании Комиссии по рассматриваемым вопросам;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98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высказывать особое мнение в случае несогласия с принимаемым решением и фиксировать его в протоколе заседания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64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участвовать в обсуждении вопросов, предусмотренных повесткой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64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принимать участие в подготовке решений Комиссии.</w:t>
      </w:r>
    </w:p>
    <w:p w:rsidR="006645D5" w:rsidRPr="006645D5" w:rsidRDefault="006645D5" w:rsidP="006645D5">
      <w:pPr>
        <w:pStyle w:val="a4"/>
        <w:numPr>
          <w:ilvl w:val="1"/>
          <w:numId w:val="4"/>
        </w:numPr>
        <w:shd w:val="clear" w:color="auto" w:fill="auto"/>
        <w:tabs>
          <w:tab w:val="left" w:pos="1104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Члены Комиссии обязаны: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6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присутствовать на всех заседаниях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998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осуществлять свою деятельность в соответствии с принципами работы Комиссии;</w:t>
      </w:r>
    </w:p>
    <w:p w:rsidR="006645D5" w:rsidRPr="006645D5" w:rsidRDefault="006645D5" w:rsidP="006645D5">
      <w:pPr>
        <w:pStyle w:val="a4"/>
        <w:numPr>
          <w:ilvl w:val="0"/>
          <w:numId w:val="2"/>
        </w:numPr>
        <w:shd w:val="clear" w:color="auto" w:fill="auto"/>
        <w:tabs>
          <w:tab w:val="left" w:pos="869"/>
        </w:tabs>
        <w:spacing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использовать служебную информацию только в установленном порядке.</w:t>
      </w:r>
    </w:p>
    <w:p w:rsidR="006645D5" w:rsidRPr="006645D5" w:rsidRDefault="006645D5" w:rsidP="006645D5">
      <w:pPr>
        <w:rPr>
          <w:rFonts w:ascii="Times New Roman" w:hAnsi="Times New Roman" w:cs="Times New Roman"/>
          <w:sz w:val="28"/>
          <w:szCs w:val="28"/>
        </w:rPr>
      </w:pPr>
      <w:r w:rsidRPr="006645D5">
        <w:rPr>
          <w:rFonts w:ascii="Times New Roman" w:hAnsi="Times New Roman" w:cs="Times New Roman"/>
          <w:sz w:val="28"/>
          <w:szCs w:val="28"/>
        </w:rPr>
        <w:t>Члены Комиссии несут ответственность за надлежащее исполнение своих обязанностей.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</w:t>
      </w:r>
    </w:p>
    <w:p w:rsidR="00DA5807" w:rsidRPr="006645D5" w:rsidRDefault="00DA5807">
      <w:pPr>
        <w:rPr>
          <w:rFonts w:ascii="Times New Roman" w:hAnsi="Times New Roman" w:cs="Times New Roman"/>
          <w:sz w:val="28"/>
          <w:szCs w:val="28"/>
        </w:rPr>
      </w:pPr>
    </w:p>
    <w:sectPr w:rsidR="00DA5807" w:rsidRPr="006645D5" w:rsidSect="006645D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1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9"/>
    <w:multiLevelType w:val="multilevel"/>
    <w:tmpl w:val="00000008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45D5"/>
    <w:rsid w:val="00044ADF"/>
    <w:rsid w:val="00123A26"/>
    <w:rsid w:val="002C1644"/>
    <w:rsid w:val="003A1334"/>
    <w:rsid w:val="006645D5"/>
    <w:rsid w:val="008C4A5D"/>
    <w:rsid w:val="00B75F00"/>
    <w:rsid w:val="00BF0408"/>
    <w:rsid w:val="00DA5807"/>
    <w:rsid w:val="00F8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6645D5"/>
    <w:rPr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6645D5"/>
    <w:pPr>
      <w:shd w:val="clear" w:color="auto" w:fill="FFFFFF"/>
      <w:spacing w:after="0" w:line="322" w:lineRule="exact"/>
      <w:ind w:hanging="340"/>
    </w:pPr>
    <w:rPr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6645D5"/>
  </w:style>
  <w:style w:type="character" w:customStyle="1" w:styleId="5">
    <w:name w:val="Основной текст (5)_"/>
    <w:basedOn w:val="a0"/>
    <w:link w:val="50"/>
    <w:rsid w:val="006645D5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+ Полужирный"/>
    <w:basedOn w:val="a3"/>
    <w:rsid w:val="006645D5"/>
    <w:rPr>
      <w:b/>
      <w:bCs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645D5"/>
    <w:pPr>
      <w:shd w:val="clear" w:color="auto" w:fill="FFFFFF"/>
      <w:spacing w:before="720" w:after="240" w:line="322" w:lineRule="exact"/>
      <w:jc w:val="center"/>
    </w:pPr>
    <w:rPr>
      <w:b/>
      <w:bCs/>
      <w:sz w:val="25"/>
      <w:szCs w:val="25"/>
    </w:rPr>
  </w:style>
  <w:style w:type="paragraph" w:customStyle="1" w:styleId="Style4">
    <w:name w:val="Style4"/>
    <w:basedOn w:val="a"/>
    <w:uiPriority w:val="99"/>
    <w:rsid w:val="006645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6645D5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6645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6645D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4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234</cp:lastModifiedBy>
  <cp:revision>5</cp:revision>
  <dcterms:created xsi:type="dcterms:W3CDTF">2015-10-03T11:17:00Z</dcterms:created>
  <dcterms:modified xsi:type="dcterms:W3CDTF">2015-10-13T14:43:00Z</dcterms:modified>
</cp:coreProperties>
</file>